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cs="楷体" w:asciiTheme="majorEastAsia" w:hAnsiTheme="majorEastAsia" w:eastAsiaTheme="majorEastAsia"/>
          <w:b/>
          <w:bCs/>
          <w:sz w:val="36"/>
          <w:szCs w:val="36"/>
          <w:lang w:eastAsia="zh-CN"/>
        </w:rPr>
      </w:pPr>
      <w:r>
        <w:rPr>
          <w:rFonts w:hint="eastAsia" w:cs="楷体" w:asciiTheme="majorEastAsia" w:hAnsiTheme="majorEastAsia" w:eastAsiaTheme="majorEastAsia"/>
          <w:b/>
          <w:bCs/>
          <w:sz w:val="36"/>
          <w:szCs w:val="36"/>
        </w:rPr>
        <w:t>山东省肉类产业联盟</w:t>
      </w:r>
      <w:r>
        <w:rPr>
          <w:rFonts w:hint="eastAsia" w:cs="楷体" w:asciiTheme="majorEastAsia" w:hAnsiTheme="majorEastAsia" w:eastAsiaTheme="majorEastAsia"/>
          <w:b/>
          <w:bCs/>
          <w:sz w:val="36"/>
          <w:szCs w:val="36"/>
          <w:lang w:eastAsia="zh-CN"/>
        </w:rPr>
        <w:t>成员大会</w:t>
      </w:r>
    </w:p>
    <w:p>
      <w:pPr>
        <w:spacing w:line="580" w:lineRule="exact"/>
        <w:jc w:val="center"/>
        <w:rPr>
          <w:rFonts w:cs="楷体"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楷体" w:asciiTheme="majorEastAsia" w:hAnsiTheme="majorEastAsia" w:eastAsiaTheme="majorEastAsia"/>
          <w:b/>
          <w:bCs/>
          <w:sz w:val="36"/>
          <w:szCs w:val="36"/>
          <w:lang w:eastAsia="zh-CN"/>
        </w:rPr>
        <w:t>暨山东省</w:t>
      </w:r>
      <w:r>
        <w:rPr>
          <w:rFonts w:hint="eastAsia" w:cs="楷体" w:asciiTheme="majorEastAsia" w:hAnsiTheme="majorEastAsia" w:eastAsiaTheme="majorEastAsia"/>
          <w:b/>
          <w:bCs/>
          <w:sz w:val="36"/>
          <w:szCs w:val="36"/>
        </w:rPr>
        <w:t>肉类协会第八届五次会员大会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参会回执表</w:t>
      </w:r>
    </w:p>
    <w:tbl>
      <w:tblPr>
        <w:tblStyle w:val="4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148"/>
        <w:gridCol w:w="1313"/>
        <w:gridCol w:w="1521"/>
        <w:gridCol w:w="175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81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548" w:type="dxa"/>
            <w:gridSpan w:val="5"/>
            <w:tcBorders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 别</w:t>
            </w:r>
          </w:p>
        </w:tc>
        <w:tc>
          <w:tcPr>
            <w:tcW w:w="131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民 族</w:t>
            </w:r>
          </w:p>
        </w:tc>
        <w:tc>
          <w:tcPr>
            <w:tcW w:w="1521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757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手机号码</w:t>
            </w:r>
          </w:p>
        </w:tc>
        <w:tc>
          <w:tcPr>
            <w:tcW w:w="1809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811" w:type="dxa"/>
            <w:noWrap/>
          </w:tcPr>
          <w:p>
            <w:pPr>
              <w:spacing w:line="500" w:lineRule="exact"/>
              <w:ind w:firstLine="281" w:firstLineChars="10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48" w:type="dxa"/>
            <w:noWrap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13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1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7" w:type="dxa"/>
            <w:noWrap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811" w:type="dxa"/>
            <w:noWrap/>
          </w:tcPr>
          <w:p>
            <w:pPr>
              <w:spacing w:line="500" w:lineRule="exact"/>
              <w:ind w:firstLine="281" w:firstLineChars="10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48" w:type="dxa"/>
            <w:noWrap/>
          </w:tcPr>
          <w:p>
            <w:pPr>
              <w:spacing w:line="500" w:lineRule="exact"/>
              <w:ind w:firstLine="562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313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21" w:type="dxa"/>
            <w:noWrap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57" w:type="dxa"/>
            <w:noWrap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9" w:type="dxa"/>
            <w:tcBorders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811" w:type="dxa"/>
            <w:noWrap/>
            <w:vAlign w:val="center"/>
          </w:tcPr>
          <w:p>
            <w:pPr>
              <w:spacing w:line="500" w:lineRule="exact"/>
              <w:ind w:firstLine="281" w:firstLineChars="10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住宿预定</w:t>
            </w:r>
          </w:p>
        </w:tc>
        <w:tc>
          <w:tcPr>
            <w:tcW w:w="7548" w:type="dxa"/>
            <w:gridSpan w:val="5"/>
            <w:tcBorders>
              <w:right w:val="single" w:color="auto" w:sz="4" w:space="0"/>
            </w:tcBorders>
            <w:noWrap/>
          </w:tcPr>
          <w:p>
            <w:pPr>
              <w:spacing w:line="500" w:lineRule="exact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instrText xml:space="preserve"> EQ \o\ac(</w:instrTex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instrText xml:space="preserve">□</w:instrTex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instrText xml:space="preserve">)</w:instrTex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8月10日住宿，（会务费已含住宿费）</w:t>
            </w:r>
          </w:p>
          <w:p>
            <w:pPr>
              <w:spacing w:line="500" w:lineRule="exact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instrText xml:space="preserve"> EQ \o\ac(</w:instrTex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instrText xml:space="preserve">□</w:instrTex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instrText xml:space="preserve">)</w:instrText>
            </w: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月11日续住（费用自理）</w:t>
            </w:r>
          </w:p>
          <w:p>
            <w:pPr>
              <w:spacing w:line="5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7" w:hRule="exact"/>
        </w:trPr>
        <w:tc>
          <w:tcPr>
            <w:tcW w:w="9359" w:type="dxa"/>
            <w:gridSpan w:val="6"/>
            <w:tcBorders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HYPERLINK "mailto:1、11月25日前将"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本次会员大会与山东（国际）肉类博览会同期召开。会员大会于8月11日下午召开，博览会于8月11日-13日举办。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"mailto:2.请于11月25日前将参会回执表发回邮箱sdssya@126.com"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2.请将参会回执表发回邮箱sdmaLL@126.com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会员会务费：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0元/人；非会员会务费：1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0元/人；（含8月10日晚住宿费、餐费（10日欢迎晚宴、11日午餐及晚餐）、会场费、资料费、专家讲座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、摆渡大巴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等），往返交通费自理。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参会人员如需续住或自行安排本店（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济南绿地美利亚酒店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）住宿的，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房间费480元/间，请自行与酒店结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付房费。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汇款账户信息：户    名：山东食源安信息咨询有限公司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 w:firstLine="1968" w:firstLineChars="700"/>
              <w:textAlignment w:val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开户银行：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招商银行济南东门支行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 w:firstLine="1968" w:firstLineChars="700"/>
              <w:textAlignment w:val="auto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sz w:val="28"/>
                <w:szCs w:val="28"/>
              </w:rPr>
              <w:t>帐    号：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531904870210501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4.会务联系人：</w:t>
            </w:r>
            <w:r>
              <w:rPr>
                <w:rFonts w:ascii="仿宋" w:hAnsi="仿宋" w:eastAsia="仿宋" w:cs="宋体"/>
                <w:sz w:val="28"/>
                <w:szCs w:val="28"/>
              </w:rPr>
              <w:t>许  琛：19953125286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315" w:rightChars="150" w:firstLine="1960" w:firstLineChars="700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于  琪：15066112393</w:t>
            </w:r>
          </w:p>
          <w:p>
            <w:pPr>
              <w:spacing w:line="440" w:lineRule="exact"/>
              <w:ind w:right="315" w:rightChars="150" w:firstLine="2168" w:firstLineChars="900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MWNiZjM0ZTRhMmIwZGI2OGZiNmRmYzBkMjllOTkifQ=="/>
  </w:docVars>
  <w:rsids>
    <w:rsidRoot w:val="00000000"/>
    <w:rsid w:val="00967C27"/>
    <w:rsid w:val="01AD1DCF"/>
    <w:rsid w:val="1D0F6ED2"/>
    <w:rsid w:val="48C60128"/>
    <w:rsid w:val="58466C33"/>
    <w:rsid w:val="60100A7C"/>
    <w:rsid w:val="6BAE62FA"/>
    <w:rsid w:val="74A1379A"/>
    <w:rsid w:val="77FD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413</Characters>
  <Lines>0</Lines>
  <Paragraphs>0</Paragraphs>
  <TotalTime>2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2023-07-13T07:16:00Z</dcterms:created>
  <dc:creator>Administrator</dc:creator>
  <cp:lastModifiedBy>小乖乖</cp:lastModifiedBy>
  <cp:lastPrinted>2023-07-14T04:25:00Z</cp:lastPrinted>
  <dcterms:modified xsi:type="dcterms:W3CDTF">2023-07-14T08:01:07Z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A0B8157ACB6B41FC8FAFC7C205D1A872_12</vt:lpwstr>
  </property>
</Properties>
</file>